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015" w:rsidRDefault="009A6015" w:rsidP="009A60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B24295">
        <w:rPr>
          <w:b/>
          <w:noProof/>
          <w:sz w:val="24"/>
        </w:rPr>
        <w:t>251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9A6015" w:rsidRDefault="009A6015" w:rsidP="009A60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A322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A322E1">
              <w:rPr>
                <w:b/>
                <w:sz w:val="28"/>
              </w:rPr>
              <w:t>522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CD5F8A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</w:t>
            </w:r>
            <w:r w:rsidR="00CD5F8A">
              <w:rPr>
                <w:rFonts w:eastAsia="宋体"/>
                <w:b/>
                <w:sz w:val="28"/>
              </w:rPr>
              <w:t>330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A322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A322E1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A322E1">
              <w:rPr>
                <w:b/>
                <w:sz w:val="28"/>
                <w:lang w:eastAsia="zh-CN"/>
              </w:rPr>
              <w:t>1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6840E9" w:rsidP="000C66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840E9">
              <w:rPr>
                <w:noProof/>
                <w:lang w:eastAsia="zh-CN"/>
              </w:rPr>
              <w:t>Correction of TS title for 29.535 in references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A322E1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A322E1">
              <w:rPr>
                <w:lang w:eastAsia="zh-CN"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A322E1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A322E1">
              <w:t>4</w:t>
            </w:r>
            <w:r w:rsidRPr="00BF3BA8">
              <w:t>-</w:t>
            </w:r>
            <w:r w:rsidR="003C091D"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A322E1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A322E1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7A73" w:rsidRDefault="00A322E1" w:rsidP="003C091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0C6690">
              <w:rPr>
                <w:lang w:eastAsia="zh-CN"/>
              </w:rPr>
              <w:t>title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rFonts w:eastAsia="DengXian"/>
              </w:rPr>
              <w:t>T</w:t>
            </w:r>
            <w:r>
              <w:rPr>
                <w:rFonts w:eastAsia="DengXian"/>
                <w:lang w:eastAsia="zh-CN"/>
              </w:rPr>
              <w:t>S</w:t>
            </w:r>
            <w:r>
              <w:rPr>
                <w:rFonts w:eastAsia="DengXian"/>
              </w:rPr>
              <w:t> 29</w:t>
            </w:r>
            <w:r>
              <w:rPr>
                <w:rFonts w:eastAsia="DengXian"/>
                <w:lang w:eastAsia="zh-CN"/>
              </w:rPr>
              <w:t>.535 in Clause 2 is incorrect.</w:t>
            </w:r>
          </w:p>
          <w:p w:rsidR="000E7A73" w:rsidRDefault="000E7A73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A32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 w:rsidR="000C6690">
              <w:rPr>
                <w:lang w:eastAsia="zh-CN"/>
              </w:rPr>
              <w:t>title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rFonts w:eastAsia="DengXian"/>
              </w:rPr>
              <w:t>T</w:t>
            </w:r>
            <w:r>
              <w:rPr>
                <w:rFonts w:eastAsia="DengXian"/>
                <w:lang w:eastAsia="zh-CN"/>
              </w:rPr>
              <w:t>S</w:t>
            </w:r>
            <w:r>
              <w:rPr>
                <w:rFonts w:eastAsia="DengXian"/>
              </w:rPr>
              <w:t> 29</w:t>
            </w:r>
            <w:r>
              <w:rPr>
                <w:rFonts w:eastAsia="DengXian"/>
                <w:lang w:eastAsia="zh-CN"/>
              </w:rPr>
              <w:t>.535 by adding “</w:t>
            </w:r>
            <w:r>
              <w:t>Stage 3” at the end.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Pr="00A322E1" w:rsidRDefault="00A322E1" w:rsidP="00B423E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</w:t>
            </w:r>
            <w:r w:rsidR="000C6690">
              <w:rPr>
                <w:noProof/>
                <w:lang w:val="en-US" w:eastAsia="zh-CN"/>
              </w:rPr>
              <w:t>title</w:t>
            </w:r>
            <w:r>
              <w:rPr>
                <w:noProof/>
                <w:lang w:val="en-US" w:eastAsia="zh-CN"/>
              </w:rPr>
              <w:t xml:space="preserve"> of reference </w:t>
            </w:r>
            <w:r w:rsidR="00C23B31">
              <w:rPr>
                <w:rFonts w:eastAsia="DengXian"/>
              </w:rPr>
              <w:t>T</w:t>
            </w:r>
            <w:r w:rsidR="00C23B31">
              <w:rPr>
                <w:rFonts w:eastAsia="DengXian"/>
                <w:lang w:eastAsia="zh-CN"/>
              </w:rPr>
              <w:t>S</w:t>
            </w:r>
            <w:r w:rsidR="00C23B31">
              <w:rPr>
                <w:rFonts w:eastAsia="DengXian"/>
              </w:rPr>
              <w:t> 29</w:t>
            </w:r>
            <w:r w:rsidR="00C23B31">
              <w:rPr>
                <w:rFonts w:eastAsia="DengXian"/>
                <w:lang w:eastAsia="zh-CN"/>
              </w:rPr>
              <w:t>.535</w:t>
            </w:r>
            <w:r>
              <w:rPr>
                <w:noProof/>
                <w:lang w:val="en-US" w:eastAsia="zh-CN"/>
              </w:rPr>
              <w:t xml:space="preserve"> is incorrect.</w:t>
            </w:r>
          </w:p>
          <w:p w:rsidR="003C091D" w:rsidRDefault="003C091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A32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DC1C3B" w:rsidRDefault="00DC1C3B" w:rsidP="00DC1C3B">
      <w:pPr>
        <w:pStyle w:val="1"/>
      </w:pPr>
      <w:bookmarkStart w:id="2" w:name="_Toc28013303"/>
      <w:bookmarkStart w:id="3" w:name="_Toc36040058"/>
      <w:bookmarkStart w:id="4" w:name="_Toc44692671"/>
      <w:bookmarkStart w:id="5" w:name="_Toc45134132"/>
      <w:bookmarkStart w:id="6" w:name="_Toc49607196"/>
      <w:bookmarkStart w:id="7" w:name="_Toc51763168"/>
      <w:bookmarkStart w:id="8" w:name="_Toc58850063"/>
      <w:bookmarkStart w:id="9" w:name="_Toc59018443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DC1C3B" w:rsidRDefault="00DC1C3B" w:rsidP="00DC1C3B">
      <w:r>
        <w:t>The following documents contain provisions which, through reference in this text, constitute provisions of the present document.</w:t>
      </w:r>
    </w:p>
    <w:p w:rsidR="00DC1C3B" w:rsidRDefault="00DC1C3B" w:rsidP="00DC1C3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DC1C3B" w:rsidRDefault="00DC1C3B" w:rsidP="00DC1C3B">
      <w:pPr>
        <w:pStyle w:val="B1"/>
      </w:pPr>
      <w:r>
        <w:t>-</w:t>
      </w:r>
      <w:r>
        <w:tab/>
        <w:t>For a specific reference, subsequent revisions do not apply.</w:t>
      </w:r>
    </w:p>
    <w:p w:rsidR="00DC1C3B" w:rsidRDefault="00DC1C3B" w:rsidP="00DC1C3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DC1C3B" w:rsidRDefault="00DC1C3B" w:rsidP="00DC1C3B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DC1C3B" w:rsidRDefault="00DC1C3B" w:rsidP="00DC1C3B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:rsidR="00DC1C3B" w:rsidRDefault="00DC1C3B" w:rsidP="00DC1C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:rsidR="00DC1C3B" w:rsidRDefault="00DC1C3B" w:rsidP="00DC1C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:rsidR="00DC1C3B" w:rsidRDefault="00DC1C3B" w:rsidP="00DC1C3B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DC1C3B" w:rsidRDefault="00DC1C3B" w:rsidP="00DC1C3B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:rsidR="00DC1C3B" w:rsidRDefault="00DC1C3B" w:rsidP="00DC1C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:rsidR="00DC1C3B" w:rsidRDefault="00DC1C3B" w:rsidP="00DC1C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:rsidR="00DC1C3B" w:rsidRDefault="00DC1C3B" w:rsidP="00DC1C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:rsidR="00DC1C3B" w:rsidRDefault="00DC1C3B" w:rsidP="00DC1C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:rsidR="00DC1C3B" w:rsidRDefault="00DC1C3B" w:rsidP="00DC1C3B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:rsidR="00DC1C3B" w:rsidRDefault="00DC1C3B" w:rsidP="00DC1C3B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0" w:name="_Hlk506360308"/>
      <w:r>
        <w:t>Common API Framework for 3GPP Northbound APIs</w:t>
      </w:r>
      <w:bookmarkEnd w:id="10"/>
      <w:r>
        <w:t>; Stage 3</w:t>
      </w:r>
      <w:r>
        <w:rPr>
          <w:lang w:eastAsia="en-GB"/>
        </w:rPr>
        <w:t>".</w:t>
      </w:r>
    </w:p>
    <w:p w:rsidR="00DC1C3B" w:rsidRDefault="00DC1C3B" w:rsidP="00DC1C3B">
      <w:pPr>
        <w:pStyle w:val="EX"/>
        <w:rPr>
          <w:lang w:val="en-US"/>
        </w:rPr>
      </w:pPr>
      <w:bookmarkStart w:id="11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:rsidR="00DC1C3B" w:rsidRDefault="00DC1C3B" w:rsidP="00DC1C3B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:rsidR="00DC1C3B" w:rsidRDefault="00DC1C3B" w:rsidP="00DC1C3B">
      <w:pPr>
        <w:pStyle w:val="EX"/>
      </w:pPr>
      <w:r>
        <w:t>[15]</w:t>
      </w:r>
      <w:r>
        <w:tab/>
        <w:t>Void.</w:t>
      </w:r>
    </w:p>
    <w:p w:rsidR="00DC1C3B" w:rsidRDefault="00DC1C3B" w:rsidP="00DC1C3B">
      <w:pPr>
        <w:pStyle w:val="EX"/>
      </w:pPr>
      <w:r>
        <w:t>[16]</w:t>
      </w:r>
      <w:r>
        <w:tab/>
        <w:t>IETF RFC 5246: "The Transport Layer Security (TLS) Protocol Version 1.2".</w:t>
      </w:r>
    </w:p>
    <w:p w:rsidR="00DC1C3B" w:rsidRDefault="00DC1C3B" w:rsidP="00DC1C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:rsidR="00DC1C3B" w:rsidRDefault="00DC1C3B" w:rsidP="00DC1C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:rsidR="00DC1C3B" w:rsidRDefault="00DC1C3B" w:rsidP="00DC1C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:rsidR="00DC1C3B" w:rsidRDefault="00DC1C3B" w:rsidP="00DC1C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:rsidR="00DC1C3B" w:rsidRDefault="00DC1C3B" w:rsidP="00DC1C3B">
      <w:pPr>
        <w:pStyle w:val="EX"/>
      </w:pPr>
      <w:r>
        <w:t>[21]</w:t>
      </w:r>
      <w:r>
        <w:tab/>
        <w:t>3GPP TR 21.900: "Technical Specification Group working methods".</w:t>
      </w:r>
    </w:p>
    <w:p w:rsidR="00DC1C3B" w:rsidRDefault="00DC1C3B" w:rsidP="00DC1C3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:rsidR="00DC1C3B" w:rsidRDefault="00DC1C3B" w:rsidP="00DC1C3B">
      <w:pPr>
        <w:pStyle w:val="EX"/>
        <w:rPr>
          <w:noProof/>
        </w:rPr>
      </w:pPr>
      <w:r>
        <w:rPr>
          <w:noProof/>
        </w:rPr>
        <w:lastRenderedPageBreak/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:rsidR="00DC1C3B" w:rsidRDefault="00DC1C3B" w:rsidP="00DC1C3B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:rsidR="00DC1C3B" w:rsidRDefault="00DC1C3B" w:rsidP="00DC1C3B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:rsidR="00DC1C3B" w:rsidRDefault="00DC1C3B" w:rsidP="00DC1C3B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:rsidR="00DC1C3B" w:rsidRDefault="00DC1C3B" w:rsidP="00DC1C3B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:rsidR="00DC1C3B" w:rsidRDefault="00DC1C3B" w:rsidP="00DC1C3B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:rsidR="00DC1C3B" w:rsidRDefault="00DC1C3B" w:rsidP="00DC1C3B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:rsidR="00DC1C3B" w:rsidRDefault="00DC1C3B" w:rsidP="00DC1C3B">
      <w:pPr>
        <w:pStyle w:val="EX"/>
      </w:pPr>
      <w:r>
        <w:t>[30]</w:t>
      </w:r>
      <w:r>
        <w:tab/>
        <w:t>3GPP TS 23.032: "Universal Geographical Area Description (GAD)".</w:t>
      </w:r>
    </w:p>
    <w:p w:rsidR="00DC1C3B" w:rsidRDefault="00DC1C3B" w:rsidP="00DC1C3B">
      <w:pPr>
        <w:pStyle w:val="EX"/>
        <w:rPr>
          <w:rFonts w:eastAsia="DengXian"/>
          <w:lang w:eastAsia="zh-CN"/>
        </w:rPr>
      </w:pPr>
      <w:r>
        <w:t>[31]</w:t>
      </w:r>
      <w:r>
        <w:tab/>
        <w:t>3GPP TS 23.287: "Architecture enhancements for 5G System (5GS) to Vehicle-to-Everything (V2X) services".</w:t>
      </w:r>
    </w:p>
    <w:p w:rsidR="00DC1C3B" w:rsidRDefault="00DC1C3B" w:rsidP="00DC1C3B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:rsidR="00DC1C3B" w:rsidRDefault="00DC1C3B" w:rsidP="00DC1C3B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:rsidR="00DC1C3B" w:rsidRDefault="00DC1C3B" w:rsidP="00DC1C3B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:rsidR="00DC1C3B" w:rsidRDefault="00DC1C3B" w:rsidP="00DC1C3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:rsidR="00DC1C3B" w:rsidRDefault="00DC1C3B" w:rsidP="00DC1C3B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:rsidR="00DC1C3B" w:rsidRDefault="00DC1C3B" w:rsidP="00DC1C3B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:rsidR="00DC1C3B" w:rsidRDefault="00DC1C3B" w:rsidP="00DC1C3B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ins w:id="12" w:author="ZTE" w:date="2021-04-01T14:54:00Z">
        <w:r>
          <w:t>; Stage 3</w:t>
        </w:r>
      </w:ins>
      <w:r>
        <w:rPr>
          <w:rFonts w:eastAsia="DengXian"/>
          <w:lang w:eastAsia="zh-CN"/>
        </w:rPr>
        <w:t>".</w:t>
      </w:r>
    </w:p>
    <w:p w:rsidR="00DC1C3B" w:rsidRDefault="00DC1C3B" w:rsidP="00DC1C3B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:rsidR="00DC1C3B" w:rsidRDefault="00DC1C3B" w:rsidP="00DC1C3B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bookmarkEnd w:id="11"/>
    <w:p w:rsidR="00156FF7" w:rsidRDefault="00156FF7">
      <w:pPr>
        <w:rPr>
          <w:noProof/>
        </w:rPr>
      </w:pPr>
    </w:p>
    <w:p w:rsidR="00156FF7" w:rsidRDefault="00156FF7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068" w:rsidRDefault="00326068">
      <w:r>
        <w:separator/>
      </w:r>
    </w:p>
  </w:endnote>
  <w:endnote w:type="continuationSeparator" w:id="0">
    <w:p w:rsidR="00326068" w:rsidRDefault="00326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068" w:rsidRDefault="00326068">
      <w:r>
        <w:separator/>
      </w:r>
    </w:p>
  </w:footnote>
  <w:footnote w:type="continuationSeparator" w:id="0">
    <w:p w:rsidR="00326068" w:rsidRDefault="00326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92725"/>
    <w:rsid w:val="000C6690"/>
    <w:rsid w:val="000D503E"/>
    <w:rsid w:val="000E5C10"/>
    <w:rsid w:val="000E7A73"/>
    <w:rsid w:val="001200A5"/>
    <w:rsid w:val="00156FF7"/>
    <w:rsid w:val="00195489"/>
    <w:rsid w:val="001E259D"/>
    <w:rsid w:val="00204082"/>
    <w:rsid w:val="00217D1C"/>
    <w:rsid w:val="00253ABC"/>
    <w:rsid w:val="00266E86"/>
    <w:rsid w:val="00326068"/>
    <w:rsid w:val="0032756A"/>
    <w:rsid w:val="00351228"/>
    <w:rsid w:val="00363F5B"/>
    <w:rsid w:val="003962E3"/>
    <w:rsid w:val="003C091D"/>
    <w:rsid w:val="004B61CB"/>
    <w:rsid w:val="004D567F"/>
    <w:rsid w:val="005427B7"/>
    <w:rsid w:val="0055031A"/>
    <w:rsid w:val="00562F1B"/>
    <w:rsid w:val="00565AF6"/>
    <w:rsid w:val="005E0243"/>
    <w:rsid w:val="00615B6A"/>
    <w:rsid w:val="00671D8C"/>
    <w:rsid w:val="006840E9"/>
    <w:rsid w:val="006A667E"/>
    <w:rsid w:val="006B7B30"/>
    <w:rsid w:val="006D6A86"/>
    <w:rsid w:val="007B117A"/>
    <w:rsid w:val="007F5516"/>
    <w:rsid w:val="008034B1"/>
    <w:rsid w:val="0081294A"/>
    <w:rsid w:val="008C2F38"/>
    <w:rsid w:val="008C3F56"/>
    <w:rsid w:val="008F62B5"/>
    <w:rsid w:val="00971B10"/>
    <w:rsid w:val="009A6015"/>
    <w:rsid w:val="009D3660"/>
    <w:rsid w:val="00A06CB6"/>
    <w:rsid w:val="00A322E1"/>
    <w:rsid w:val="00A762C7"/>
    <w:rsid w:val="00AA2D01"/>
    <w:rsid w:val="00B24295"/>
    <w:rsid w:val="00B307BA"/>
    <w:rsid w:val="00B35F0B"/>
    <w:rsid w:val="00B423E4"/>
    <w:rsid w:val="00B53B44"/>
    <w:rsid w:val="00B7474C"/>
    <w:rsid w:val="00B779C6"/>
    <w:rsid w:val="00BA18BC"/>
    <w:rsid w:val="00BB4BE4"/>
    <w:rsid w:val="00C23B31"/>
    <w:rsid w:val="00C2633D"/>
    <w:rsid w:val="00C646D8"/>
    <w:rsid w:val="00CD5F8A"/>
    <w:rsid w:val="00DC1C3B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C1C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5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92DAC-908B-4280-B120-C9FFC0053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1</Pages>
  <Words>878</Words>
  <Characters>5010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53</cp:revision>
  <cp:lastPrinted>1899-12-31T23:00:00Z</cp:lastPrinted>
  <dcterms:created xsi:type="dcterms:W3CDTF">2020-02-03T08:32:00Z</dcterms:created>
  <dcterms:modified xsi:type="dcterms:W3CDTF">2021-04-07T10:59:00Z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